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RCCG CORNERSTONE LOUGHBOROUGH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2022 CALENDAR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THEME: Year of Glory (Jeremiah 30:19)</w:t>
      </w:r>
    </w:p>
    <w:tbl>
      <w:tblPr>
        <w:tblStyle w:val="Table1"/>
        <w:tblW w:w="10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9"/>
        <w:gridCol w:w="2611"/>
        <w:gridCol w:w="2668"/>
        <w:gridCol w:w="2540"/>
        <w:tblGridChange w:id="0">
          <w:tblGrid>
            <w:gridCol w:w="2659"/>
            <w:gridCol w:w="2611"/>
            <w:gridCol w:w="2668"/>
            <w:gridCol w:w="2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from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of January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Jan),  Bible Study (12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Jan) &amp; Prayer Meeting (26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Jan)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Saturdays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Jan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&amp;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Feb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Feb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Feb), Bible Study (9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Feb) &amp; Prayer Meeting (23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Feb)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– </w:t>
            </w: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Feb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Region 1 Fasting &amp; Prayer Meeting for Pastors, Ministers and Workers</w:t>
            </w:r>
            <w:r w:rsidDel="00000000" w:rsidR="00000000" w:rsidRPr="00000000">
              <w:rPr>
                <w:rtl w:val="0"/>
              </w:rPr>
              <w:t xml:space="preserve">(22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Feb</w:t>
            </w:r>
            <w:r w:rsidDel="00000000" w:rsidR="00000000" w:rsidRPr="00000000">
              <w:rPr>
                <w:b w:val="1"/>
                <w:rtl w:val="0"/>
              </w:rPr>
              <w:t xml:space="preserve"> –</w:t>
            </w:r>
            <w:r w:rsidDel="00000000" w:rsidR="00000000" w:rsidRPr="00000000">
              <w:rPr>
                <w:rtl w:val="0"/>
              </w:rPr>
              <w:t xml:space="preserve"> 28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Feb) 9:00pm – 10:00pm daily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&amp;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Mar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Mar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 Holy Communion (2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),  Bible Study (9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Mar) &amp;Prayer meeting (30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Mar)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Mothering Sunday </w:t>
            </w:r>
            <w:r w:rsidDel="00000000" w:rsidR="00000000" w:rsidRPr="00000000">
              <w:rPr>
                <w:rtl w:val="0"/>
              </w:rPr>
              <w:t xml:space="preserve">–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Mar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Region 1 Workers Conference</w:t>
            </w:r>
            <w:r w:rsidDel="00000000" w:rsidR="00000000" w:rsidRPr="00000000">
              <w:rPr>
                <w:rtl w:val="0"/>
              </w:rPr>
              <w:t xml:space="preserve"> –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Sunday School Regional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Week of Prayer in Parishes</w:t>
            </w:r>
            <w:r w:rsidDel="00000000" w:rsidR="00000000" w:rsidRPr="00000000">
              <w:rPr>
                <w:rtl w:val="0"/>
              </w:rPr>
              <w:t xml:space="preserve"> (Monday March 28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– Sunday April 3rd)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Apr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April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Good Friday</w:t>
            </w:r>
            <w:r w:rsidDel="00000000" w:rsidR="00000000" w:rsidRPr="00000000">
              <w:rPr>
                <w:rtl w:val="0"/>
              </w:rPr>
              <w:t xml:space="preserve"> – April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Easter Sunday</w:t>
            </w:r>
            <w:r w:rsidDel="00000000" w:rsidR="00000000" w:rsidRPr="00000000">
              <w:rPr>
                <w:color w:val="000000"/>
                <w:rtl w:val="0"/>
              </w:rPr>
              <w:t xml:space="preserve"> – April 17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Apr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Apr) &amp; Bible Study (13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Apr)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Worker’s Rally (</w:t>
            </w:r>
            <w:r w:rsidDel="00000000" w:rsidR="00000000" w:rsidRPr="00000000">
              <w:rPr>
                <w:rtl w:val="0"/>
              </w:rPr>
              <w:t xml:space="preserve">Tuesday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April)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May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Youth Alive</w:t>
            </w:r>
            <w:r w:rsidDel="00000000" w:rsidR="00000000" w:rsidRPr="00000000">
              <w:rPr>
                <w:rtl w:val="0"/>
              </w:rPr>
              <w:t xml:space="preserve"> – 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&amp;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May) &amp; Bible Study (11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May)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Evangelism Week </w:t>
            </w:r>
            <w:r w:rsidDel="00000000" w:rsidR="00000000" w:rsidRPr="00000000">
              <w:rPr>
                <w:rtl w:val="0"/>
              </w:rPr>
              <w:t xml:space="preserve">– (May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– May 28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Action Week </w:t>
            </w:r>
            <w:r w:rsidDel="00000000" w:rsidR="00000000" w:rsidRPr="00000000">
              <w:rPr>
                <w:rtl w:val="0"/>
              </w:rPr>
              <w:t xml:space="preserve">– (May 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– June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&amp;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Ministers/HOD Prayer Meeting</w:t>
            </w:r>
            <w:r w:rsidDel="00000000" w:rsidR="00000000" w:rsidRPr="00000000">
              <w:rPr>
                <w:color w:val="000000"/>
                <w:rtl w:val="0"/>
              </w:rPr>
              <w:t xml:space="preserve"> – 9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rtl w:val="0"/>
              </w:rPr>
              <w:t xml:space="preserve"> Jun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University break </w:t>
            </w:r>
            <w:r w:rsidDel="00000000" w:rsidR="00000000" w:rsidRPr="00000000">
              <w:rPr>
                <w:color w:val="000000"/>
                <w:rtl w:val="0"/>
              </w:rPr>
              <w:t xml:space="preserve">– Undergraduates (21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rtl w:val="0"/>
              </w:rPr>
              <w:t xml:space="preserve"> June – 29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rtl w:val="0"/>
              </w:rPr>
              <w:t xml:space="preserve"> Sept)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Jun), Bible Study (8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Jun) &amp; Prayer Meeting (29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Father’s Day </w:t>
            </w:r>
            <w:r w:rsidDel="00000000" w:rsidR="00000000" w:rsidRPr="00000000">
              <w:rPr>
                <w:rtl w:val="0"/>
              </w:rPr>
              <w:t xml:space="preserve">– Sunday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Queens Platinum Jubliee</w:t>
            </w:r>
            <w:r w:rsidDel="00000000" w:rsidR="00000000" w:rsidRPr="00000000">
              <w:rPr>
                <w:rtl w:val="0"/>
              </w:rPr>
              <w:t xml:space="preserve">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June (Proposed street party in conjunction with choir)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RCCG UK Region 1</w:t>
            </w:r>
            <w:r w:rsidDel="00000000" w:rsidR="00000000" w:rsidRPr="00000000">
              <w:rPr>
                <w:rtl w:val="0"/>
              </w:rPr>
              <w:t xml:space="preserve">- Holy Ghost Night (17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Pastors’ Appreciation Week </w:t>
            </w:r>
            <w:r w:rsidDel="00000000" w:rsidR="00000000" w:rsidRPr="00000000">
              <w:rPr>
                <w:rtl w:val="0"/>
              </w:rPr>
              <w:t xml:space="preserve">– (27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June 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July)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Jul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Jul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&amp;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Jul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Praise Night </w:t>
            </w:r>
            <w:r w:rsidDel="00000000" w:rsidR="00000000" w:rsidRPr="00000000">
              <w:rPr>
                <w:rtl w:val="0"/>
              </w:rPr>
              <w:t xml:space="preserve">–29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Jul (9pm – 11:30pm)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Jul) &amp; Bible Study (13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Jul)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Pastors’ Appreciation Sunday </w:t>
            </w:r>
            <w:r w:rsidDel="00000000" w:rsidR="00000000" w:rsidRPr="00000000">
              <w:rPr>
                <w:rtl w:val="0"/>
              </w:rPr>
              <w:t xml:space="preserve">– (Sunday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July)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Christian Media &amp; Communicators’ Conference </w:t>
            </w:r>
            <w:r w:rsidDel="00000000" w:rsidR="00000000" w:rsidRPr="00000000">
              <w:rPr>
                <w:rtl w:val="0"/>
              </w:rPr>
              <w:t xml:space="preserve">– (Saturday 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July)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Sports Day </w:t>
            </w:r>
            <w:r w:rsidDel="00000000" w:rsidR="00000000" w:rsidRPr="00000000">
              <w:rPr>
                <w:rtl w:val="0"/>
              </w:rPr>
              <w:t xml:space="preserve">– (Saturday 23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July)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Aug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11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August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13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August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Aug), Bible Study (10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Aug) &amp; Prayer Meeting – 31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Aug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Annual Youth Convention </w:t>
            </w:r>
            <w:r w:rsidDel="00000000" w:rsidR="00000000" w:rsidRPr="00000000">
              <w:rPr>
                <w:rtl w:val="0"/>
              </w:rPr>
              <w:t xml:space="preserve">– (Saturday 27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August)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&amp;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Sept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Sept) &amp; Bible Study (14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&amp; 28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Sept)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 Conference</w:t>
            </w:r>
            <w:r w:rsidDel="00000000" w:rsidR="00000000" w:rsidRPr="00000000">
              <w:rPr>
                <w:rtl w:val="0"/>
              </w:rPr>
              <w:t xml:space="preserve"> –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Airport Pick</w:t>
            </w:r>
            <w:r w:rsidDel="00000000" w:rsidR="00000000" w:rsidRPr="00000000">
              <w:rPr>
                <w:rtl w:val="0"/>
              </w:rPr>
              <w:t xml:space="preserve">-ups for Students –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&amp; 24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Sunday School Conference </w:t>
            </w:r>
            <w:r w:rsidDel="00000000" w:rsidR="00000000" w:rsidRPr="00000000">
              <w:rPr>
                <w:rtl w:val="0"/>
              </w:rPr>
              <w:t xml:space="preserve">– (Friday 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 – Saturday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Sept)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Children’s Teachers Conference </w:t>
            </w:r>
            <w:r w:rsidDel="00000000" w:rsidR="00000000" w:rsidRPr="00000000">
              <w:rPr>
                <w:rtl w:val="0"/>
              </w:rPr>
              <w:t xml:space="preserve">– (Saturday 24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Sept)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13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International Student Orientation</w:t>
            </w:r>
            <w:r w:rsidDel="00000000" w:rsidR="00000000" w:rsidRPr="00000000">
              <w:rPr>
                <w:rtl w:val="0"/>
              </w:rPr>
              <w:t xml:space="preserve"> – Saturday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Meet n Greet Sunday </w:t>
            </w:r>
            <w:r w:rsidDel="00000000" w:rsidR="00000000" w:rsidRPr="00000000">
              <w:rPr>
                <w:rtl w:val="0"/>
              </w:rPr>
              <w:t xml:space="preserve">– 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Oct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Oct) &amp; Bible Study (12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Oct)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Church Social Outing </w:t>
            </w:r>
            <w:r w:rsidDel="00000000" w:rsidR="00000000" w:rsidRPr="00000000">
              <w:rPr>
                <w:rtl w:val="0"/>
              </w:rPr>
              <w:t xml:space="preserve">– Saturday 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Airport Pick</w:t>
            </w:r>
            <w:r w:rsidDel="00000000" w:rsidR="00000000" w:rsidRPr="00000000">
              <w:rPr>
                <w:rtl w:val="0"/>
              </w:rPr>
              <w:t xml:space="preserve">-ups for Students –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&amp;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RCCG UK Workers’ Rally with the General Overseer </w:t>
            </w:r>
            <w:r w:rsidDel="00000000" w:rsidR="00000000" w:rsidRPr="00000000">
              <w:rPr>
                <w:rtl w:val="0"/>
              </w:rPr>
              <w:t xml:space="preserve">– (12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October)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Festival of Life (FOL) </w:t>
            </w:r>
            <w:r w:rsidDel="00000000" w:rsidR="00000000" w:rsidRPr="00000000">
              <w:rPr>
                <w:rtl w:val="0"/>
              </w:rPr>
              <w:t xml:space="preserve">– Friday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October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Meeting</w:t>
            </w:r>
            <w:r w:rsidDel="00000000" w:rsidR="00000000" w:rsidRPr="00000000">
              <w:rPr>
                <w:rtl w:val="0"/>
              </w:rPr>
              <w:t xml:space="preserve"> 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&amp;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</w:t>
            </w:r>
            <w:r w:rsidDel="00000000" w:rsidR="00000000" w:rsidRPr="00000000">
              <w:rPr>
                <w:rtl w:val="0"/>
              </w:rPr>
              <w:t xml:space="preserve"> –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Nov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-5</w:t>
            </w:r>
            <w:r w:rsidDel="00000000" w:rsidR="00000000" w:rsidRPr="00000000">
              <w:rPr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tl w:val="0"/>
              </w:rPr>
              <w:t xml:space="preserve">&amp;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Nov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Wednesdays </w:t>
            </w:r>
            <w:r w:rsidDel="00000000" w:rsidR="00000000" w:rsidRPr="00000000">
              <w:rPr>
                <w:rtl w:val="0"/>
              </w:rPr>
              <w:t xml:space="preserve">– Holy Communion (2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Nov), Bible Study (9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16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Nov) &amp; Prayer Meeting (30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Nov)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Women’s Conference </w:t>
            </w:r>
            <w:r w:rsidDel="00000000" w:rsidR="00000000" w:rsidRPr="00000000">
              <w:rPr>
                <w:rtl w:val="0"/>
              </w:rPr>
              <w:t xml:space="preserve">-  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&amp; 20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Daily Midnight Prayers </w:t>
            </w:r>
            <w:r w:rsidDel="00000000" w:rsidR="00000000" w:rsidRPr="00000000">
              <w:rPr>
                <w:rtl w:val="0"/>
              </w:rPr>
              <w:t xml:space="preserve">– Monday to Friday 12 midnight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 Prayer </w:t>
            </w:r>
            <w:r w:rsidDel="00000000" w:rsidR="00000000" w:rsidRPr="00000000">
              <w:rPr>
                <w:rtl w:val="0"/>
              </w:rPr>
              <w:t xml:space="preserve">–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&amp; 15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Dec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Ministers/HOD Prayer Meeting </w:t>
            </w:r>
            <w:r w:rsidDel="00000000" w:rsidR="00000000" w:rsidRPr="00000000">
              <w:rPr>
                <w:rtl w:val="0"/>
              </w:rPr>
              <w:t xml:space="preserve">– 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Dec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Choir Carol Sunday </w:t>
            </w:r>
            <w:r w:rsidDel="00000000" w:rsidR="00000000" w:rsidRPr="00000000">
              <w:rPr>
                <w:rtl w:val="0"/>
              </w:rPr>
              <w:t xml:space="preserve">–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Dec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Visitation/Outreach</w:t>
            </w:r>
            <w:r w:rsidDel="00000000" w:rsidR="00000000" w:rsidRPr="00000000">
              <w:rPr>
                <w:rtl w:val="0"/>
              </w:rPr>
              <w:t xml:space="preserve"> – Saturday Dec.17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Christmas Day Service</w:t>
            </w:r>
            <w:r w:rsidDel="00000000" w:rsidR="00000000" w:rsidRPr="00000000">
              <w:rPr>
                <w:rtl w:val="0"/>
              </w:rPr>
              <w:t xml:space="preserve"> – Dec 25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Bi-weekly Workers Prayer Meeting </w:t>
            </w:r>
            <w:r w:rsidDel="00000000" w:rsidR="00000000" w:rsidRPr="00000000">
              <w:rPr>
                <w:rtl w:val="0"/>
              </w:rPr>
              <w:t xml:space="preserve">–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Dec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Workers Get Together Outing </w:t>
            </w:r>
            <w:r w:rsidDel="00000000" w:rsidR="00000000" w:rsidRPr="00000000">
              <w:rPr>
                <w:rtl w:val="0"/>
              </w:rPr>
              <w:t xml:space="preserve">–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Dec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Cross Over Night Service </w:t>
            </w:r>
            <w:r w:rsidDel="00000000" w:rsidR="00000000" w:rsidRPr="00000000">
              <w:rPr>
                <w:rtl w:val="0"/>
              </w:rPr>
              <w:t xml:space="preserve">– 31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Dec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Sundays </w:t>
            </w:r>
            <w:r w:rsidDel="00000000" w:rsidR="00000000" w:rsidRPr="00000000">
              <w:rPr>
                <w:rtl w:val="0"/>
              </w:rPr>
              <w:t xml:space="preserve">– Workers Prayer Meeting (6am -7am)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09" w:top="709" w:left="709" w:right="70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MSIPCMec2c4089895214d5d0cb6dcd" style="position:absolute;margin-left:0.0pt;margin-top:15.0pt;width:595.3pt;height:21.5pt;z-index:251659264;visibility:visible;mso-position-horizontal-relative:page;mso-position-vertical-relative:page;mso-position-horizontal:absolute;mso-position-vertical:absolute;" alt="{&quot;HashCode&quot;:-665124882,&quot;Height&quot;:841.0,&quot;Width&quot;:595.0,&quot;Placement&quot;:&quot;Header&quot;,&quot;Index&quot;:&quot;Primary&quot;,&quot;Section&quot;:1,&quot;Top&quot;:0.0,&quot;Left&quot;:0.0}" o:spid="_x0000_s409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b2sAIAAEcFAAAOAAAAZHJzL2Uyb0RvYy54bWysVEtv2zAMvg/YfxB02GmtH43TxKtTZCm6&#10;FUjbAOnQsyLJsQFbUiWlcTbsv4+S5XTtdhp2sSmS4uPjR11cdm2Dnrk2tRQFTk5jjLigktViW+Bv&#10;D9cnE4yMJYKRRgpe4AM3+HL2/t3FXuU8lZVsGNcIggiT71WBK2tVHkWGVrwl5lQqLsBYSt0SC0e9&#10;jZgme4jeNlEax+NoLzVTWlJuDGiveiOe+fhlyam9L0vDLWoKDLVZ/9X+u3HfaHZB8q0mqqppKIP8&#10;QxUtqQUkPYa6Ipagna7/CNXWVEsjS3tKZRvJsqwp9z1AN0n8ppt1RRT3vQA4Rh1hMv8vLL17XmlU&#10;M5gdRoK0MKLb9c1qcctpSkfxZDqZZmkyYhmL6WbMKMOIcUMBwR8fnnbSfvpKTLWQjPen/GQ8zpJ0&#10;NJmkH4Od19vKButkBAwJhsea2Sros2l21K8aQnnLxXBnCEOAKL0cAtwIxrsQoP+tdN0SfXjltQYK&#10;ADeDXxLuPkgVNPEx8ZKXQ05Q/nTU2CuTA0JrBRjZ7rPsHExBb0DpJt6VunV/mCUCO5DscCQW7yyi&#10;oDzPxvFZAiYKtvT8LM4886KX20ob+4XLFjmhwBqq9nwiz0tjISO4Di4umZDXddN48jYC7Qs8PoOQ&#10;ryxwoxFw0fXQ1+ok22260MBGsgP0pWW/FEbR6xqSL4mxK6JhC6Be2Gx7D5+ykZBEBgmjSurvf9M7&#10;fyAnWDHaw1YV2DztiOYYNTcCaJtmozh2e+hPIGgvTJPRCA6bQSt27ULCxgInoSwvOl/bDGKpZfsI&#10;mz936cBEBIWkBbaDuLBwAgO8HJTP516GjVPELsVaURfaoeUwfegeiVYBeAsju5PD4pH8Df69b4/z&#10;fGdlWfvhOGR7OAPgsK1+ZuFlcc/B72fv9fL+zX4B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NEZ5vawAgAARwUAAA4AAAAA&#10;AAAAAAAAAAAALgIAAGRycy9lMm9Eb2MueG1sUEsBAi0AFAAGAAgAAAAhAGkB3iPcAAAABwEAAA8A&#10;AAAAAAAAAAAAAAAACgUAAGRycy9kb3ducmV2LnhtbFBLBQYAAAAABAAEAPMAAAATBgAAAAA=&#10;">
          <v:fill angle="180" o:detectmouseclick="t"/>
          <v:textbox inset="20pt,0,,0">
            <w:txbxContent>
              <w:p w:rsidR="00AD74C1" w:rsidDel="00000000" w:rsidP="00AD74C1" w:rsidRDefault="00AD74C1" w:rsidRPr="00AD74C1">
                <w:pPr>
                  <w:spacing w:after="0"/>
                  <w:rPr>
                    <w:color w:val="000000"/>
                    <w:sz w:val="20"/>
                  </w:rPr>
                </w:pPr>
                <w:r w:rsidDel="00000000" w:rsidR="00000000" w:rsidRPr="00AD74C1">
                  <w:rPr>
                    <w:color w:val="000000"/>
                    <w:sz w:val="20"/>
                  </w:rPr>
                  <w:t>ST Classification: UNMARKED</w:t>
                </w:r>
              </w:p>
            </w:txbxContent>
          </v:textbox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